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AB" w:rsidRDefault="000C75AB" w:rsidP="000C75A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264176" w:rsidRDefault="00264176" w:rsidP="000C75A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</w:t>
      </w:r>
    </w:p>
    <w:p w:rsidR="000C75AB" w:rsidRDefault="000C75AB" w:rsidP="000C75A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ФАС России</w:t>
      </w:r>
    </w:p>
    <w:p w:rsidR="000C75AB" w:rsidRDefault="000C75AB" w:rsidP="000C75A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№38/19 от 18.01.2019г.</w:t>
      </w:r>
    </w:p>
    <w:p w:rsidR="000C75AB" w:rsidRPr="00264176" w:rsidRDefault="000C75AB" w:rsidP="0026417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76" w:rsidRPr="00264176" w:rsidRDefault="00264176" w:rsidP="000C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641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основных потребительских характеристиках регулируемых услуг</w:t>
      </w:r>
      <w:r w:rsidRPr="00264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их соответствии стандартам качества</w:t>
      </w:r>
      <w:r w:rsidR="00C276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ПАО «</w:t>
      </w:r>
      <w:proofErr w:type="spellStart"/>
      <w:r w:rsidR="00C276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Севастопольгаз</w:t>
      </w:r>
      <w:proofErr w:type="spellEnd"/>
      <w:r w:rsidR="00C276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264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субъекта естественной монополии)</w:t>
      </w:r>
      <w:r w:rsidRPr="00264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7630" w:rsidRPr="00C276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2020 </w:t>
      </w:r>
      <w:r w:rsidRPr="002641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  <w:r w:rsidRPr="0026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оказания услуг по транспортировке газа по газораспределительным сетям на территории</w:t>
      </w:r>
      <w:r w:rsidRPr="00264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276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="00C276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="00C276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евастополя</w:t>
      </w:r>
      <w:proofErr w:type="spellEnd"/>
      <w:r w:rsidRPr="00264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субъекта Российской Федерации)</w:t>
      </w:r>
    </w:p>
    <w:bookmarkEnd w:id="0"/>
    <w:p w:rsidR="00264176" w:rsidRPr="00C2605E" w:rsidRDefault="00C2605E" w:rsidP="00C2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60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</w:t>
      </w:r>
      <w:proofErr w:type="spellStart"/>
      <w:r w:rsidRPr="00C260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Pr="00C260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Pr="00C260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евастополь</w:t>
      </w:r>
      <w:proofErr w:type="spellEnd"/>
    </w:p>
    <w:p w:rsidR="00264176" w:rsidRPr="00264176" w:rsidRDefault="00264176" w:rsidP="00C26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зоны обслуживания/обособленной системы)</w:t>
      </w:r>
    </w:p>
    <w:p w:rsidR="00264176" w:rsidRPr="00264176" w:rsidRDefault="00264176" w:rsidP="0026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2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1418"/>
        <w:gridCol w:w="1275"/>
        <w:gridCol w:w="3467"/>
        <w:gridCol w:w="1127"/>
      </w:tblGrid>
      <w:tr w:rsidR="00264176" w:rsidRPr="00264176" w:rsidTr="00E136E4">
        <w:trPr>
          <w:tblCellSpacing w:w="15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176" w:rsidRPr="00264176" w:rsidRDefault="00264176" w:rsidP="00264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176" w:rsidRPr="00264176" w:rsidRDefault="00264176" w:rsidP="00264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планового показателя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176" w:rsidRPr="00264176" w:rsidRDefault="00264176" w:rsidP="00264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фактического показателя</w:t>
            </w:r>
          </w:p>
        </w:tc>
        <w:tc>
          <w:tcPr>
            <w:tcW w:w="34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176" w:rsidRPr="00264176" w:rsidRDefault="00264176" w:rsidP="00264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сведений в информационно-</w:t>
            </w:r>
            <w:proofErr w:type="spellStart"/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коммукационной</w:t>
            </w:r>
            <w:proofErr w:type="spellEnd"/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"Интернет"</w:t>
            </w:r>
          </w:p>
        </w:tc>
        <w:tc>
          <w:tcPr>
            <w:tcW w:w="10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176" w:rsidRPr="00264176" w:rsidRDefault="00264176" w:rsidP="00264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</w:tr>
      <w:tr w:rsidR="00264176" w:rsidRPr="00264176" w:rsidTr="00E136E4">
        <w:trPr>
          <w:tblCellSpacing w:w="15" w:type="dxa"/>
        </w:trPr>
        <w:tc>
          <w:tcPr>
            <w:tcW w:w="2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176" w:rsidRPr="00264176" w:rsidRDefault="00264176" w:rsidP="00264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176" w:rsidRPr="00264176" w:rsidRDefault="00264176" w:rsidP="00264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176" w:rsidRPr="00264176" w:rsidRDefault="00264176" w:rsidP="00264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176" w:rsidRPr="00264176" w:rsidRDefault="00264176" w:rsidP="00264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176" w:rsidRPr="00264176" w:rsidRDefault="00264176" w:rsidP="00264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4176" w:rsidRPr="00264176" w:rsidTr="00F85FB8">
        <w:trPr>
          <w:tblCellSpacing w:w="15" w:type="dxa"/>
        </w:trPr>
        <w:tc>
          <w:tcPr>
            <w:tcW w:w="2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176" w:rsidRPr="00264176" w:rsidRDefault="00264176" w:rsidP="0026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Кнад</w:t>
            </w:r>
            <w:proofErr w:type="spellEnd"/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176" w:rsidRPr="00264176" w:rsidRDefault="00DA3066" w:rsidP="00F85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0,981719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176" w:rsidRPr="00264176" w:rsidRDefault="00E136E4" w:rsidP="00F85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37" w:type="dxa"/>
            <w:tcBorders>
              <w:bottom w:val="nil"/>
              <w:right w:val="single" w:sz="6" w:space="0" w:color="000000"/>
            </w:tcBorders>
            <w:hideMark/>
          </w:tcPr>
          <w:p w:rsidR="00264176" w:rsidRPr="00177561" w:rsidRDefault="00264176" w:rsidP="00177561"/>
        </w:tc>
        <w:tc>
          <w:tcPr>
            <w:tcW w:w="1082" w:type="dxa"/>
            <w:tcBorders>
              <w:right w:val="single" w:sz="6" w:space="0" w:color="000000"/>
            </w:tcBorders>
            <w:hideMark/>
          </w:tcPr>
          <w:p w:rsidR="00264176" w:rsidRPr="00264176" w:rsidRDefault="00264176" w:rsidP="0026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6E4" w:rsidRPr="00264176" w:rsidTr="00F85FB8">
        <w:trPr>
          <w:tblCellSpacing w:w="15" w:type="dxa"/>
        </w:trPr>
        <w:tc>
          <w:tcPr>
            <w:tcW w:w="2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E4" w:rsidRPr="00264176" w:rsidRDefault="00E136E4" w:rsidP="0026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Ккач</w:t>
            </w:r>
            <w:proofErr w:type="spellEnd"/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6E4" w:rsidRPr="00264176" w:rsidRDefault="00DA3066" w:rsidP="00F85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0,898629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6E4" w:rsidRDefault="00E136E4" w:rsidP="00F85FB8">
            <w:pPr>
              <w:jc w:val="center"/>
            </w:pPr>
            <w:r w:rsidRPr="00C7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37" w:type="dxa"/>
            <w:vMerge w:val="restart"/>
            <w:tcBorders>
              <w:right w:val="single" w:sz="6" w:space="0" w:color="000000"/>
            </w:tcBorders>
            <w:hideMark/>
          </w:tcPr>
          <w:p w:rsidR="00E136E4" w:rsidRPr="00177561" w:rsidRDefault="00E136E4" w:rsidP="00177561">
            <w:r w:rsidRPr="00177561">
              <w:t> </w:t>
            </w:r>
            <w:hyperlink r:id="rId5" w:history="1">
              <w:r w:rsidR="00B624F2" w:rsidRPr="00C522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https://dgh.sev.gov.ru/ofitsialnye-dokumenty/?doc=121659&amp;sphrase_id=2721267</w:t>
              </w:r>
            </w:hyperlink>
          </w:p>
          <w:p w:rsidR="00E136E4" w:rsidRPr="00177561" w:rsidRDefault="00E136E4" w:rsidP="00264176">
            <w:pPr>
              <w:spacing w:before="100" w:beforeAutospacing="1" w:after="100" w:afterAutospacing="1" w:line="240" w:lineRule="auto"/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right w:val="single" w:sz="6" w:space="0" w:color="000000"/>
            </w:tcBorders>
            <w:hideMark/>
          </w:tcPr>
          <w:p w:rsidR="00E136E4" w:rsidRPr="00264176" w:rsidRDefault="00E136E4" w:rsidP="0026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6E4" w:rsidRPr="00264176" w:rsidTr="00F85FB8">
        <w:trPr>
          <w:tblCellSpacing w:w="15" w:type="dxa"/>
        </w:trPr>
        <w:tc>
          <w:tcPr>
            <w:tcW w:w="2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6E4" w:rsidRPr="00264176" w:rsidRDefault="00E136E4" w:rsidP="0026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Обобщенный показатель надежности и качества оказываемых услуг (</w:t>
            </w:r>
            <w:proofErr w:type="spellStart"/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</w:t>
            </w:r>
            <w:proofErr w:type="spellEnd"/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6E4" w:rsidRPr="00264176" w:rsidRDefault="00DA3066" w:rsidP="00F85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0,9567893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6E4" w:rsidRDefault="00E136E4" w:rsidP="00F85FB8">
            <w:pPr>
              <w:jc w:val="center"/>
            </w:pPr>
            <w:r w:rsidRPr="00C7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437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6E4" w:rsidRPr="00264176" w:rsidRDefault="00E136E4" w:rsidP="0026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6E4" w:rsidRPr="00264176" w:rsidRDefault="00E136E4" w:rsidP="0026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4F2" w:rsidRPr="00264176" w:rsidTr="00B624F2">
        <w:trPr>
          <w:tblCellSpacing w:w="15" w:type="dxa"/>
        </w:trPr>
        <w:tc>
          <w:tcPr>
            <w:tcW w:w="2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4F2" w:rsidRPr="00264176" w:rsidRDefault="00B624F2" w:rsidP="0026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лицензии</w:t>
            </w:r>
          </w:p>
        </w:tc>
        <w:tc>
          <w:tcPr>
            <w:tcW w:w="61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4F2" w:rsidRPr="00264176" w:rsidRDefault="00B624F2" w:rsidP="00B6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C522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http://sevgas.ru/index.php/informatsiya-i-ob-yavleniya/licenziya</w:t>
              </w:r>
            </w:hyperlink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24F2" w:rsidRPr="00264176" w:rsidRDefault="00B624F2" w:rsidP="0026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7A05" w:rsidRDefault="00E97A05"/>
    <w:p w:rsidR="00B624F2" w:rsidRDefault="00B624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9CD" w:rsidRPr="004A19CD" w:rsidRDefault="004A19CD" w:rsidP="004A19CD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19CD">
        <w:rPr>
          <w:rFonts w:ascii="Times New Roman" w:hAnsi="Times New Roman" w:cs="Times New Roman"/>
          <w:b/>
          <w:color w:val="000000"/>
          <w:sz w:val="24"/>
          <w:szCs w:val="24"/>
        </w:rPr>
        <w:t>Заместитель главного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4A19CD" w:rsidRPr="004A19CD" w:rsidRDefault="004A19CD" w:rsidP="004A19CD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9CD">
        <w:rPr>
          <w:rFonts w:ascii="Times New Roman" w:hAnsi="Times New Roman" w:cs="Times New Roman"/>
          <w:b/>
          <w:color w:val="000000"/>
          <w:sz w:val="24"/>
          <w:szCs w:val="24"/>
        </w:rPr>
        <w:t>ин</w:t>
      </w:r>
      <w:r w:rsidRPr="004A1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женера ПТО            </w:t>
      </w:r>
      <w:r w:rsidRPr="004A1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Pr="004A1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Pr="004A1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Pr="004A1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С.Д. Знаменский</w:t>
      </w:r>
    </w:p>
    <w:p w:rsidR="004A19CD" w:rsidRDefault="004A19CD" w:rsidP="004A19CD">
      <w:pPr>
        <w:spacing w:line="360" w:lineRule="auto"/>
        <w:jc w:val="both"/>
        <w:rPr>
          <w:color w:val="000000"/>
          <w:sz w:val="16"/>
          <w:szCs w:val="16"/>
        </w:rPr>
      </w:pPr>
    </w:p>
    <w:p w:rsidR="00B624F2" w:rsidRDefault="00B624F2"/>
    <w:sectPr w:rsidR="00B624F2" w:rsidSect="0026417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76"/>
    <w:rsid w:val="000C75AB"/>
    <w:rsid w:val="00177561"/>
    <w:rsid w:val="00264176"/>
    <w:rsid w:val="004A19CD"/>
    <w:rsid w:val="009A4CE0"/>
    <w:rsid w:val="00B624F2"/>
    <w:rsid w:val="00C2605E"/>
    <w:rsid w:val="00C27630"/>
    <w:rsid w:val="00DA3066"/>
    <w:rsid w:val="00E136E4"/>
    <w:rsid w:val="00E97A05"/>
    <w:rsid w:val="00F65920"/>
    <w:rsid w:val="00F8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6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64176"/>
  </w:style>
  <w:style w:type="paragraph" w:styleId="a3">
    <w:name w:val="Normal (Web)"/>
    <w:basedOn w:val="a"/>
    <w:uiPriority w:val="99"/>
    <w:unhideWhenUsed/>
    <w:rsid w:val="0026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6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6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2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6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64176"/>
  </w:style>
  <w:style w:type="paragraph" w:styleId="a3">
    <w:name w:val="Normal (Web)"/>
    <w:basedOn w:val="a"/>
    <w:uiPriority w:val="99"/>
    <w:unhideWhenUsed/>
    <w:rsid w:val="0026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6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6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2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gas.ru/index.php/informatsiya-i-ob-yavleniya/licenziya" TargetMode="External"/><Relationship Id="rId5" Type="http://schemas.openxmlformats.org/officeDocument/2006/relationships/hyperlink" Target="https://dgh.sev.gov.ru/ofitsialnye-dokumenty/?doc=121659&amp;sphrase_id=27212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Екатерина Валериевна</dc:creator>
  <cp:lastModifiedBy>Полякова Екатерина Валериевна</cp:lastModifiedBy>
  <cp:revision>12</cp:revision>
  <cp:lastPrinted>2020-09-18T10:11:00Z</cp:lastPrinted>
  <dcterms:created xsi:type="dcterms:W3CDTF">2020-09-18T10:10:00Z</dcterms:created>
  <dcterms:modified xsi:type="dcterms:W3CDTF">2020-09-21T11:53:00Z</dcterms:modified>
</cp:coreProperties>
</file>